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7633" w14:textId="3DD8A945" w:rsidR="0093412F" w:rsidRDefault="0093412F">
      <w:r>
        <w:t xml:space="preserve">                                                                    Local Law 7 of 2026</w:t>
      </w:r>
    </w:p>
    <w:p w14:paraId="07CC670A" w14:textId="0189037A" w:rsidR="0093412F" w:rsidRDefault="0093412F">
      <w:r>
        <w:t xml:space="preserve">                                             Addition to Code 73-18 (a) Fees and Fines </w:t>
      </w:r>
    </w:p>
    <w:p w14:paraId="0EFF9FB5" w14:textId="0306A828" w:rsidR="0093412F" w:rsidRDefault="0093412F" w:rsidP="0093412F">
      <w:pPr>
        <w:pStyle w:val="ListParagraph"/>
        <w:numPr>
          <w:ilvl w:val="0"/>
          <w:numId w:val="1"/>
        </w:numPr>
      </w:pPr>
      <w:r>
        <w:t>All fees and fines levied by the Village of Springville That are unpaid after April 20</w:t>
      </w:r>
      <w:r w:rsidRPr="0093412F">
        <w:rPr>
          <w:vertAlign w:val="superscript"/>
        </w:rPr>
        <w:t>th</w:t>
      </w:r>
      <w:r>
        <w:t xml:space="preserve"> of every year, will be re-levied to the property owners Village of Springville’s property tax.    </w:t>
      </w:r>
    </w:p>
    <w:p w14:paraId="3095D6F2" w14:textId="77777777" w:rsidR="0093412F" w:rsidRDefault="0093412F"/>
    <w:p w14:paraId="6D223505" w14:textId="77777777" w:rsidR="0093412F" w:rsidRDefault="0093412F"/>
    <w:p w14:paraId="7D36671E" w14:textId="4799AA2C" w:rsidR="0093412F" w:rsidRDefault="0093412F">
      <w:r>
        <w:t xml:space="preserve">                                  </w:t>
      </w:r>
    </w:p>
    <w:sectPr w:rsidR="00934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A67EC"/>
    <w:multiLevelType w:val="hybridMultilevel"/>
    <w:tmpl w:val="71F2AA5E"/>
    <w:lvl w:ilvl="0" w:tplc="ED72D0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3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2F"/>
    <w:rsid w:val="001D08AB"/>
    <w:rsid w:val="006362E1"/>
    <w:rsid w:val="00761526"/>
    <w:rsid w:val="007F67E2"/>
    <w:rsid w:val="0093412F"/>
    <w:rsid w:val="00AE0ED7"/>
    <w:rsid w:val="00B16AD9"/>
    <w:rsid w:val="00CE4F9B"/>
    <w:rsid w:val="00EB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1516"/>
  <w15:chartTrackingRefBased/>
  <w15:docId w15:val="{295C82CB-BF73-44D5-A426-D3D7E9DE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1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Boberg</dc:creator>
  <cp:keywords/>
  <dc:description/>
  <cp:lastModifiedBy>Jen Blumenstein</cp:lastModifiedBy>
  <cp:revision>2</cp:revision>
  <dcterms:created xsi:type="dcterms:W3CDTF">2026-04-21T14:39:00Z</dcterms:created>
  <dcterms:modified xsi:type="dcterms:W3CDTF">2026-04-21T14:39:00Z</dcterms:modified>
</cp:coreProperties>
</file>